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EB61" w14:textId="584F7C50" w:rsidR="003B443E" w:rsidRDefault="00841C5D" w:rsidP="00841C5D">
      <w:pPr>
        <w:jc w:val="center"/>
        <w:rPr>
          <w:rFonts w:ascii="黑体" w:eastAsia="黑体" w:hAnsi="黑体"/>
          <w:b/>
          <w:bCs/>
          <w:sz w:val="32"/>
          <w:szCs w:val="32"/>
        </w:rPr>
      </w:pPr>
      <w:r w:rsidRPr="00841C5D">
        <w:rPr>
          <w:rFonts w:ascii="黑体" w:eastAsia="黑体" w:hAnsi="黑体" w:hint="eastAsia"/>
          <w:b/>
          <w:bCs/>
          <w:sz w:val="32"/>
          <w:szCs w:val="32"/>
        </w:rPr>
        <w:t>北京大学法学院关于</w:t>
      </w:r>
      <w:r w:rsidRPr="00841C5D">
        <w:rPr>
          <w:rFonts w:ascii="黑体" w:eastAsia="黑体" w:hAnsi="黑体"/>
          <w:b/>
          <w:bCs/>
          <w:sz w:val="32"/>
          <w:szCs w:val="32"/>
        </w:rPr>
        <w:t>2027年推荐免试攻读</w:t>
      </w:r>
      <w:r w:rsidR="007A730B">
        <w:rPr>
          <w:rFonts w:ascii="黑体" w:eastAsia="黑体" w:hAnsi="黑体"/>
          <w:b/>
          <w:bCs/>
          <w:sz w:val="32"/>
          <w:szCs w:val="32"/>
        </w:rPr>
        <w:t>硕士</w:t>
      </w:r>
      <w:r w:rsidR="007A730B">
        <w:rPr>
          <w:rFonts w:ascii="黑体" w:eastAsia="黑体" w:hAnsi="黑体" w:hint="eastAsia"/>
          <w:b/>
          <w:bCs/>
          <w:sz w:val="32"/>
          <w:szCs w:val="32"/>
        </w:rPr>
        <w:t>研究生</w:t>
      </w:r>
      <w:r w:rsidR="007A730B">
        <w:rPr>
          <w:rFonts w:ascii="黑体" w:eastAsia="黑体" w:hAnsi="黑体"/>
          <w:b/>
          <w:bCs/>
          <w:sz w:val="32"/>
          <w:szCs w:val="32"/>
        </w:rPr>
        <w:br/>
      </w:r>
      <w:r w:rsidRPr="00841C5D">
        <w:rPr>
          <w:rFonts w:ascii="黑体" w:eastAsia="黑体" w:hAnsi="黑体"/>
          <w:b/>
          <w:bCs/>
          <w:sz w:val="32"/>
          <w:szCs w:val="32"/>
        </w:rPr>
        <w:t>报名工作的答疑</w:t>
      </w:r>
    </w:p>
    <w:p w14:paraId="339CDAFC" w14:textId="77777777" w:rsidR="00841C5D" w:rsidRPr="00841C5D" w:rsidRDefault="00841C5D" w:rsidP="00841C5D">
      <w:pPr>
        <w:jc w:val="center"/>
        <w:rPr>
          <w:rFonts w:ascii="黑体" w:eastAsia="黑体" w:hAnsi="黑体"/>
          <w:sz w:val="32"/>
          <w:szCs w:val="32"/>
        </w:rPr>
      </w:pPr>
    </w:p>
    <w:p w14:paraId="7DC09041" w14:textId="1163823F" w:rsidR="00AC46FE" w:rsidRPr="00841C5D" w:rsidRDefault="00841C5D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为了更好地选拔优秀人才攻读硕士研究生，北京大学法学院即将启动</w:t>
      </w:r>
      <w:r w:rsidRPr="00841C5D">
        <w:rPr>
          <w:rFonts w:ascii="宋体" w:eastAsia="宋体" w:hAnsi="宋体" w:cs="宋体"/>
          <w:color w:val="444444"/>
          <w:kern w:val="0"/>
          <w:sz w:val="24"/>
          <w:szCs w:val="24"/>
        </w:rPr>
        <w:t>2027年推荐免试攻读硕士研究生的报名和材料审核工作。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为积极引导、服务考生做好报名工作，教务办公室</w:t>
      </w:r>
      <w:r w:rsidR="00E10F62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根据考生需提交的报名材料</w:t>
      </w:r>
      <w:r w:rsidR="00AC46F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整理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了</w:t>
      </w:r>
      <w:r w:rsidR="00AC46F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一份</w:t>
      </w:r>
      <w:r w:rsidR="00A71967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报名</w:t>
      </w:r>
      <w:r w:rsidR="00AC46F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工作答疑，请考生仔细阅读并参照执行。</w:t>
      </w:r>
    </w:p>
    <w:p w14:paraId="5F6AFD2E" w14:textId="630BF760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1.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申请表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份（在报名系统中填写后生成并打印），该申请表中需由所在学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校或院系教务部门填写推荐意见，由学校或院系负责人签字并加盖公章。</w:t>
      </w:r>
    </w:p>
    <w:p w14:paraId="77B25474" w14:textId="77777777" w:rsidR="00197B7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）</w:t>
      </w:r>
      <w:r w:rsidR="00D975E0"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考生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必须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完成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申请表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的签字和盖章，否则无法证明材料效力</w:t>
      </w:r>
      <w:r w:rsidR="00197B7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，不能以个人承诺或保证代替。</w:t>
      </w:r>
    </w:p>
    <w:p w14:paraId="0CF7BF1E" w14:textId="52F294F0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）申请表</w:t>
      </w:r>
      <w:r w:rsidR="00E71E68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申请人签名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处需要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亲笔手写签字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。</w:t>
      </w:r>
    </w:p>
    <w:p w14:paraId="17BB399E" w14:textId="648398D2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2.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个人陈述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1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份（模板从报名系统中下载）。</w:t>
      </w:r>
    </w:p>
    <w:p w14:paraId="049E0DA3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个人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陈述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可以手写，也可以用键盘打字录入。</w:t>
      </w:r>
    </w:p>
    <w:p w14:paraId="3E7DD246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）落款处的本人签名，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必须手写签字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。</w:t>
      </w:r>
    </w:p>
    <w:p w14:paraId="0B3032AD" w14:textId="09A55CDF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3.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申请人所在学校或院（系）提供的学习成绩排名证明（下载并填写附件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1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）。</w:t>
      </w:r>
    </w:p>
    <w:p w14:paraId="5314C022" w14:textId="50DC97FB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color w:val="FF0000"/>
          <w:kern w:val="0"/>
          <w:sz w:val="24"/>
          <w:szCs w:val="24"/>
          <w:u w:val="single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）“本科学习成绩排名”一栏，所有同学均须填写。同时，</w:t>
      </w:r>
      <w:r w:rsidR="00841C5D"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推免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  <w:u w:val="single"/>
        </w:rPr>
        <w:t>报名系统中填报的</w:t>
      </w:r>
      <w:r w:rsidR="00E71E68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  <w:u w:val="single"/>
        </w:rPr>
        <w:t>“学习成绩排名”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  <w:u w:val="single"/>
        </w:rPr>
        <w:t>应与此处排名一致；</w:t>
      </w:r>
      <w:r w:rsidR="00841C5D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推免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报名系统中的“综合排名”不做参考，可以根据实际情况填写，</w:t>
      </w:r>
      <w:r w:rsidR="00E10F62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没有相关排名的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可以直接填写“</w:t>
      </w:r>
      <w:r w:rsidR="00E71E68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学习</w:t>
      </w:r>
      <w:r w:rsidR="00076B03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成绩排名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”</w:t>
      </w:r>
      <w:r w:rsidR="00852EBC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的名次。</w:t>
      </w:r>
    </w:p>
    <w:p w14:paraId="5E1BB569" w14:textId="75F5DB7C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）“本科专业必修课成绩排名”一栏，只有北京大学法学院</w:t>
      </w:r>
      <w:r w:rsidR="00C0148F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学生及法学方向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元培</w:t>
      </w:r>
      <w:r w:rsid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学院</w:t>
      </w:r>
      <w:r w:rsidR="00C0148F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学生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需要填写，其他同学无需填写。</w:t>
      </w:r>
    </w:p>
    <w:p w14:paraId="08227748" w14:textId="71972C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（</w:t>
      </w:r>
      <w:r w:rsidR="00DF5629">
        <w:rPr>
          <w:rFonts w:ascii="宋体" w:eastAsia="宋体" w:hAnsi="宋体" w:cs="宋体"/>
          <w:bCs/>
          <w:kern w:val="0"/>
          <w:sz w:val="24"/>
          <w:szCs w:val="24"/>
        </w:rPr>
        <w:t>3</w:t>
      </w: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成绩排名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必须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有签字和盖章，否则无法证明排名效力，不能以个人承诺或保证代替。</w:t>
      </w:r>
    </w:p>
    <w:p w14:paraId="2D46AC92" w14:textId="27954714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="00DF5629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4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）成绩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排名</w:t>
      </w:r>
      <w:r w:rsidR="001C65F9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签字、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盖章的部门默认应为学生所在学院或学校的教务部门。</w:t>
      </w:r>
    </w:p>
    <w:p w14:paraId="294085AD" w14:textId="1D440409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lastRenderedPageBreak/>
        <w:t>4. 申请人所在学校或院（系）提供的本科正式成绩单1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份，需加盖学校教务处公章。</w:t>
      </w:r>
    </w:p>
    <w:p w14:paraId="2B54F61F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成绩单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需为</w:t>
      </w:r>
      <w:r w:rsidR="00852EBC"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纸质成绩单原件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，不接受电子成绩单。</w:t>
      </w:r>
    </w:p>
    <w:p w14:paraId="7572C68B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）纸质成绩单原件上的盖章，可以是校级章，也可以是院级章。</w:t>
      </w:r>
    </w:p>
    <w:p w14:paraId="4F37C70B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3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成绩单可以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是学校自助终端出具的、直接带有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公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章的正规有效的纸质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版原件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。</w:t>
      </w:r>
    </w:p>
    <w:p w14:paraId="71DE6FF1" w14:textId="34A5D732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 xml:space="preserve">5. 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申请人符合要求的外语成绩的复印件或相关证明。</w:t>
      </w:r>
    </w:p>
    <w:p w14:paraId="7D7976BE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）请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考生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提交符合要求的外语成绩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单或成绩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证明。</w:t>
      </w:r>
    </w:p>
    <w:p w14:paraId="37CD6384" w14:textId="753F7261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如果尚未获得外语成绩单或成绩证明，考生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可以提交查询成绩页面的清晰完整截图，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但需要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所在院系教务老师在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成绩截图打印件上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盖章。</w:t>
      </w:r>
    </w:p>
    <w:p w14:paraId="1AD8915B" w14:textId="22979FE3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6.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专家推荐信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封（模板从报名系统中下载）：需由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位专家（具有副教授或相当于副教授以上职称）分别亲笔签名推荐。</w:t>
      </w:r>
    </w:p>
    <w:p w14:paraId="014D0AE2" w14:textId="2150F15A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）专家推荐信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按顺序</w:t>
      </w:r>
      <w:r w:rsid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与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其他材料一起排放并提交即可。</w:t>
      </w:r>
    </w:p>
    <w:p w14:paraId="03A723C5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）专家推荐信</w:t>
      </w:r>
      <w:r w:rsidR="00D93DB7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须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由推荐专家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亲笔手写签名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，不能使用电子签。</w:t>
      </w:r>
    </w:p>
    <w:p w14:paraId="209314A5" w14:textId="12ADF749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7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．代表性奖项（限报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项）和代表性原创成果（限报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项）证明。</w:t>
      </w:r>
    </w:p>
    <w:p w14:paraId="5AC7C5E3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系统中对应的填报要求如下：</w:t>
      </w:r>
    </w:p>
    <w:p w14:paraId="3CFF83D6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）获得的奖励或荣誉（本科期间），限报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项，不要超出；</w:t>
      </w:r>
    </w:p>
    <w:p w14:paraId="31717193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（2）参加的科研工作及学术成果，限报2项，不要超出；</w:t>
      </w:r>
    </w:p>
    <w:p w14:paraId="681EDD28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（3）发表的论文、出版物或原创性工作，限报2项，不要超出；</w:t>
      </w:r>
    </w:p>
    <w:p w14:paraId="03172FB0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（4）有参考价值的其他内容，限报2项，不要超出。</w:t>
      </w:r>
    </w:p>
    <w:p w14:paraId="5E0AE495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系统中填报的数量和具体信息，与提交的证明材料保持一致。</w:t>
      </w:r>
    </w:p>
    <w:p w14:paraId="6BD85D10" w14:textId="22BB452E" w:rsidR="00B56E8F" w:rsidRPr="00841C5D" w:rsidRDefault="00B56E8F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8. 关于以上报名材料提交的说明：</w:t>
      </w:r>
    </w:p>
    <w:p w14:paraId="28F16442" w14:textId="228616F6" w:rsidR="00B56E8F" w:rsidRPr="00841C5D" w:rsidRDefault="00841C5D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color w:val="444444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初审</w:t>
      </w:r>
      <w:r w:rsidR="00B56E8F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报名阶段只</w:t>
      </w:r>
      <w:r w:rsidR="00540E73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在网报系统</w:t>
      </w:r>
      <w:r w:rsidR="001C65F9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填报</w:t>
      </w:r>
      <w:r w:rsidR="00B7613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信息、向指定邮箱</w:t>
      </w:r>
      <w:r w:rsidR="00AF6BBC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提交</w:t>
      </w:r>
      <w:r w:rsidR="00356362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PDF</w:t>
      </w:r>
      <w:r w:rsidR="00B56E8F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电子版</w:t>
      </w:r>
      <w:r w:rsidR="00540E73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材料</w:t>
      </w:r>
      <w:r w:rsidR="00B56E8F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，</w:t>
      </w: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纸质版原件暂</w:t>
      </w:r>
      <w:r w:rsidR="001C65F9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不提交，请保存好纸质版原件。待到</w:t>
      </w:r>
      <w:r w:rsidR="00B56E8F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复试阶段</w:t>
      </w:r>
      <w:r w:rsidR="001C65F9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，进入</w:t>
      </w: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复试</w:t>
      </w:r>
      <w:r w:rsidR="00D07B61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名单</w:t>
      </w:r>
      <w:r w:rsidR="001C65F9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的申请人再根据复试通知的要求</w:t>
      </w:r>
      <w:r w:rsidR="00540E73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提交</w:t>
      </w:r>
      <w:r w:rsidR="00B56E8F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纸质版原件</w:t>
      </w:r>
      <w:r w:rsidR="00540E73"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。</w:t>
      </w:r>
    </w:p>
    <w:sectPr w:rsidR="00B56E8F" w:rsidRPr="00841C5D" w:rsidSect="0064038D">
      <w:pgSz w:w="11906" w:h="16838"/>
      <w:pgMar w:top="1440" w:right="1700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5D2E3" w14:textId="77777777" w:rsidR="00161726" w:rsidRDefault="00161726" w:rsidP="00852EBC">
      <w:r>
        <w:separator/>
      </w:r>
    </w:p>
  </w:endnote>
  <w:endnote w:type="continuationSeparator" w:id="0">
    <w:p w14:paraId="3DD1D62C" w14:textId="77777777" w:rsidR="00161726" w:rsidRDefault="00161726" w:rsidP="0085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DF2BC" w14:textId="77777777" w:rsidR="00161726" w:rsidRDefault="00161726" w:rsidP="00852EBC">
      <w:r>
        <w:separator/>
      </w:r>
    </w:p>
  </w:footnote>
  <w:footnote w:type="continuationSeparator" w:id="0">
    <w:p w14:paraId="69B93713" w14:textId="77777777" w:rsidR="00161726" w:rsidRDefault="00161726" w:rsidP="00852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Y2MjVmZjY3MzYyZDFiMTBiOTQzOTg3YTVjYTA0ZjkifQ=="/>
    <w:docVar w:name="KSO_WPS_MARK_KEY" w:val="9a77d7dd-c99a-4e24-bed4-c7c412218826"/>
  </w:docVars>
  <w:rsids>
    <w:rsidRoot w:val="00E05EE6"/>
    <w:rsid w:val="00076B03"/>
    <w:rsid w:val="000C67BA"/>
    <w:rsid w:val="00160EB9"/>
    <w:rsid w:val="00161726"/>
    <w:rsid w:val="00195716"/>
    <w:rsid w:val="001979D2"/>
    <w:rsid w:val="00197B7E"/>
    <w:rsid w:val="001C65F9"/>
    <w:rsid w:val="001D50BE"/>
    <w:rsid w:val="002B1C16"/>
    <w:rsid w:val="002C457E"/>
    <w:rsid w:val="002D3CD8"/>
    <w:rsid w:val="00315136"/>
    <w:rsid w:val="00326495"/>
    <w:rsid w:val="00351615"/>
    <w:rsid w:val="00356362"/>
    <w:rsid w:val="003B443E"/>
    <w:rsid w:val="00411EB0"/>
    <w:rsid w:val="0044799B"/>
    <w:rsid w:val="0045305A"/>
    <w:rsid w:val="0045427E"/>
    <w:rsid w:val="00482183"/>
    <w:rsid w:val="004854C6"/>
    <w:rsid w:val="004A4AA4"/>
    <w:rsid w:val="004D62E6"/>
    <w:rsid w:val="00536951"/>
    <w:rsid w:val="00540E73"/>
    <w:rsid w:val="005B7103"/>
    <w:rsid w:val="0064038D"/>
    <w:rsid w:val="00666112"/>
    <w:rsid w:val="00685F22"/>
    <w:rsid w:val="006B0BB8"/>
    <w:rsid w:val="006C711B"/>
    <w:rsid w:val="006E5136"/>
    <w:rsid w:val="00747FD6"/>
    <w:rsid w:val="007A730B"/>
    <w:rsid w:val="00841C5D"/>
    <w:rsid w:val="00852EBC"/>
    <w:rsid w:val="00880AD9"/>
    <w:rsid w:val="008970DB"/>
    <w:rsid w:val="00914303"/>
    <w:rsid w:val="009406AA"/>
    <w:rsid w:val="009739F7"/>
    <w:rsid w:val="00A02DD9"/>
    <w:rsid w:val="00A2298A"/>
    <w:rsid w:val="00A71967"/>
    <w:rsid w:val="00A73BDD"/>
    <w:rsid w:val="00A813D7"/>
    <w:rsid w:val="00AC46FE"/>
    <w:rsid w:val="00AF6BBC"/>
    <w:rsid w:val="00B55B20"/>
    <w:rsid w:val="00B56E8F"/>
    <w:rsid w:val="00B574DF"/>
    <w:rsid w:val="00B6135D"/>
    <w:rsid w:val="00B7613D"/>
    <w:rsid w:val="00C00E9C"/>
    <w:rsid w:val="00C0148F"/>
    <w:rsid w:val="00C606D9"/>
    <w:rsid w:val="00C9091F"/>
    <w:rsid w:val="00CC54C7"/>
    <w:rsid w:val="00CE067F"/>
    <w:rsid w:val="00D07B61"/>
    <w:rsid w:val="00D16BAB"/>
    <w:rsid w:val="00D567AF"/>
    <w:rsid w:val="00D821CC"/>
    <w:rsid w:val="00D86402"/>
    <w:rsid w:val="00D93DB7"/>
    <w:rsid w:val="00D975E0"/>
    <w:rsid w:val="00DF5629"/>
    <w:rsid w:val="00E05EE6"/>
    <w:rsid w:val="00E10F62"/>
    <w:rsid w:val="00E5141E"/>
    <w:rsid w:val="00E71E68"/>
    <w:rsid w:val="00E830A6"/>
    <w:rsid w:val="00F85EA2"/>
    <w:rsid w:val="00FF2F80"/>
    <w:rsid w:val="725B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81C5AA"/>
  <w15:docId w15:val="{E2CECE38-0C00-4F6E-9F3B-300323C4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B7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2E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4D62E6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2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52EBC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52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52EBC"/>
    <w:rPr>
      <w:kern w:val="2"/>
      <w:sz w:val="18"/>
      <w:szCs w:val="18"/>
    </w:rPr>
  </w:style>
  <w:style w:type="paragraph" w:styleId="a9">
    <w:name w:val="Revision"/>
    <w:hidden/>
    <w:uiPriority w:val="99"/>
    <w:semiHidden/>
    <w:rsid w:val="001C65F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38</cp:revision>
  <dcterms:created xsi:type="dcterms:W3CDTF">2024-07-03T06:30:00Z</dcterms:created>
  <dcterms:modified xsi:type="dcterms:W3CDTF">2026-08-31T09:58:00Z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1B93001F0A1E423D9EA097D56A77C4F7</vt:lpwstr>
  </property>
</Properties>
</file>