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EB61" w14:textId="02272AAD" w:rsidR="003B443E" w:rsidRDefault="00841C5D" w:rsidP="00841C5D">
      <w:pPr>
        <w:jc w:val="center"/>
        <w:rPr>
          <w:rFonts w:ascii="黑体" w:eastAsia="黑体" w:hAnsi="黑体"/>
          <w:b/>
          <w:bCs/>
          <w:sz w:val="32"/>
          <w:szCs w:val="32"/>
        </w:rPr>
      </w:pPr>
      <w:r w:rsidRPr="00841C5D">
        <w:rPr>
          <w:rFonts w:ascii="黑体" w:eastAsia="黑体" w:hAnsi="黑体" w:hint="eastAsia"/>
          <w:b/>
          <w:bCs/>
          <w:sz w:val="32"/>
          <w:szCs w:val="32"/>
        </w:rPr>
        <w:t>北京大学法学院关于</w:t>
      </w:r>
      <w:r w:rsidRPr="00841C5D">
        <w:rPr>
          <w:rFonts w:ascii="黑体" w:eastAsia="黑体" w:hAnsi="黑体"/>
          <w:b/>
          <w:bCs/>
          <w:sz w:val="32"/>
          <w:szCs w:val="32"/>
        </w:rPr>
        <w:t>2027年推荐免试攻读硕士研究生</w:t>
      </w:r>
      <w:r>
        <w:rPr>
          <w:rFonts w:ascii="黑体" w:eastAsia="黑体" w:hAnsi="黑体"/>
          <w:b/>
          <w:bCs/>
          <w:sz w:val="32"/>
          <w:szCs w:val="32"/>
        </w:rPr>
        <w:br/>
      </w:r>
      <w:r w:rsidRPr="00841C5D">
        <w:rPr>
          <w:rFonts w:ascii="黑体" w:eastAsia="黑体" w:hAnsi="黑体"/>
          <w:b/>
          <w:bCs/>
          <w:sz w:val="32"/>
          <w:szCs w:val="32"/>
        </w:rPr>
        <w:t>报名工作的答疑</w:t>
      </w:r>
    </w:p>
    <w:p w14:paraId="339CDAFC" w14:textId="77777777" w:rsidR="00841C5D" w:rsidRPr="00841C5D" w:rsidRDefault="00841C5D" w:rsidP="00841C5D">
      <w:pPr>
        <w:jc w:val="center"/>
        <w:rPr>
          <w:rFonts w:ascii="黑体" w:eastAsia="黑体" w:hAnsi="黑体"/>
          <w:sz w:val="32"/>
          <w:szCs w:val="32"/>
        </w:rPr>
      </w:pPr>
    </w:p>
    <w:p w14:paraId="7DC09041" w14:textId="1163823F" w:rsidR="00AC46FE" w:rsidRPr="00841C5D" w:rsidRDefault="00841C5D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为了更好地选拔优秀人才攻读硕士研究生，北京大学法学院即将启动</w:t>
      </w:r>
      <w:r w:rsidRPr="00841C5D">
        <w:rPr>
          <w:rFonts w:ascii="宋体" w:eastAsia="宋体" w:hAnsi="宋体" w:cs="宋体"/>
          <w:color w:val="444444"/>
          <w:kern w:val="0"/>
          <w:sz w:val="24"/>
          <w:szCs w:val="24"/>
        </w:rPr>
        <w:t>2027年推荐免试攻读硕士研究生的报名和材料审核工作。</w:t>
      </w:r>
      <w:r w:rsidR="00D975E0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为积极引导、服务考生做好报名工作，教务办公室</w:t>
      </w:r>
      <w:r w:rsidR="00E10F62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根据考生需提交的报名材料</w:t>
      </w:r>
      <w:r w:rsidR="00AC46FE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整理</w:t>
      </w:r>
      <w:r w:rsidR="00D975E0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了</w:t>
      </w:r>
      <w:r w:rsidR="00AC46FE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一份</w:t>
      </w:r>
      <w:r w:rsidR="00A71967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报名</w:t>
      </w:r>
      <w:r w:rsidR="00AC46FE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工作答疑，请考生仔细阅读并参照执行。</w:t>
      </w:r>
    </w:p>
    <w:p w14:paraId="5F6AFD2E" w14:textId="630BF760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 xml:space="preserve">1. 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申请表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份（在报名系统中填写后生成并打印），该申请表中需由所在学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校或院系教务部门填写推荐意见，由学校或院系负责人签字并加盖公章。</w:t>
      </w:r>
    </w:p>
    <w:p w14:paraId="77B25474" w14:textId="77777777" w:rsidR="00197B7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）</w:t>
      </w:r>
      <w:r w:rsidR="00D975E0"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考生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必须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完成</w:t>
      </w:r>
      <w:r w:rsidR="00D975E0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申请表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的签字和盖章，否则无法证明材料效力</w:t>
      </w:r>
      <w:r w:rsidR="00197B7E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，不能以个人承诺或保证代替。</w:t>
      </w:r>
    </w:p>
    <w:p w14:paraId="0CF7BF1E" w14:textId="52F294F0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）申请表</w:t>
      </w:r>
      <w:r w:rsidR="00E71E68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申请人签名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处需要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亲笔手写签字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。</w:t>
      </w:r>
    </w:p>
    <w:p w14:paraId="17BB399E" w14:textId="648398D2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 xml:space="preserve">2. 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个人陈述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1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份（模板从报名系统中下载）。</w:t>
      </w:r>
    </w:p>
    <w:p w14:paraId="049E0DA3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</w:t>
      </w:r>
      <w:r w:rsidR="00D975E0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个人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陈述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可以手写，也可以用键盘打字录入。</w:t>
      </w:r>
    </w:p>
    <w:p w14:paraId="3E7DD246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）落款处的本人签名，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必须手写签字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。</w:t>
      </w:r>
    </w:p>
    <w:p w14:paraId="0B3032AD" w14:textId="09A55CDF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 xml:space="preserve">3. 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申请人所在学校或院（系）提供的学习成绩排名证明（下载并填写附件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1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）。</w:t>
      </w:r>
    </w:p>
    <w:p w14:paraId="5314C022" w14:textId="50DC97FB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color w:val="FF0000"/>
          <w:kern w:val="0"/>
          <w:sz w:val="24"/>
          <w:szCs w:val="24"/>
          <w:u w:val="single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）“本科学习成绩排名”一栏，所有同学均须填写。同时，</w:t>
      </w:r>
      <w:r w:rsidR="00841C5D"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推免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  <w:u w:val="single"/>
        </w:rPr>
        <w:t>报名系统中填报的</w:t>
      </w:r>
      <w:r w:rsidR="00E71E68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  <w:u w:val="single"/>
        </w:rPr>
        <w:t>“学习成绩排名”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  <w:u w:val="single"/>
        </w:rPr>
        <w:t>应与此处排名一致；</w:t>
      </w:r>
      <w:r w:rsidR="00841C5D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推免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报名系统中的“综合排名”不做参考，可以根据实际情况填写，</w:t>
      </w:r>
      <w:r w:rsidR="00E10F62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没有相关排名的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可以直接填写“</w:t>
      </w:r>
      <w:r w:rsidR="00E71E68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学习</w:t>
      </w:r>
      <w:r w:rsidR="00076B03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成绩排名</w:t>
      </w:r>
      <w:r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”</w:t>
      </w:r>
      <w:r w:rsidR="00852EBC" w:rsidRPr="00841C5D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的名次。</w:t>
      </w:r>
    </w:p>
    <w:p w14:paraId="08227748" w14:textId="6FA88F33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（</w:t>
      </w:r>
      <w:r w:rsidR="00921770">
        <w:rPr>
          <w:rFonts w:ascii="宋体" w:eastAsia="宋体" w:hAnsi="宋体" w:cs="宋体"/>
          <w:bCs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）</w:t>
      </w:r>
      <w:r w:rsidR="00914303" w:rsidRPr="00841C5D">
        <w:rPr>
          <w:rFonts w:ascii="宋体" w:eastAsia="宋体" w:hAnsi="宋体" w:cs="宋体" w:hint="eastAsia"/>
          <w:bCs/>
          <w:kern w:val="0"/>
          <w:sz w:val="24"/>
          <w:szCs w:val="24"/>
        </w:rPr>
        <w:t>成绩排名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必须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有签字和盖章，否则无法证明排名效力，不能以个人承诺或保证代替。</w:t>
      </w:r>
    </w:p>
    <w:p w14:paraId="2D46AC92" w14:textId="4D67CFA6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="00921770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3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）成绩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排名</w:t>
      </w:r>
      <w:r w:rsidR="001C65F9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签字、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盖章的部门默认应为学生所在学院或学校的教务部门。</w:t>
      </w:r>
    </w:p>
    <w:p w14:paraId="294085AD" w14:textId="1D440409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4. 申请人所在学校或院（系）提供的本科正式成绩单1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份，需加盖学校教务处公章。</w:t>
      </w:r>
    </w:p>
    <w:p w14:paraId="2B54F61F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成绩单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需为</w:t>
      </w:r>
      <w:r w:rsidR="00852EBC"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纸质成绩单原件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，不接受电子成绩单。</w:t>
      </w:r>
    </w:p>
    <w:p w14:paraId="7572C68B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lastRenderedPageBreak/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）纸质成绩单原件上的盖章，可以是校级章，也可以是院级章。</w:t>
      </w:r>
    </w:p>
    <w:p w14:paraId="4F37C70B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3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成绩单可以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是学校自助终端出具的、直接带有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公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章的正规有效的纸质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版原件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。</w:t>
      </w:r>
    </w:p>
    <w:p w14:paraId="71DE6FF1" w14:textId="34A5D732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 xml:space="preserve">5. 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申请人符合要求的外语成绩的复印件或相关证明。</w:t>
      </w:r>
    </w:p>
    <w:p w14:paraId="7D7976BE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）请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考生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提交符合要求的外语成绩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单或成绩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证明。</w:t>
      </w:r>
    </w:p>
    <w:p w14:paraId="37CD6384" w14:textId="753F7261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如果尚未获得外语成绩单或成绩证明，考生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可以提交查询成绩页面的清晰完整截图，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但需要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所在院系教务老师在</w:t>
      </w:r>
      <w:r w:rsidR="00914303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成绩截图打印件上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盖章。</w:t>
      </w:r>
    </w:p>
    <w:p w14:paraId="1AD8915B" w14:textId="22979FE3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 xml:space="preserve">6. 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专家推荐信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封（模板从报名系统中下载）：需由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2</w:t>
      </w:r>
      <w:r w:rsidR="00852EBC"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位专家（具有副教授或相当于副教授以上职称）分别亲笔签名推荐。</w:t>
      </w:r>
    </w:p>
    <w:p w14:paraId="014D0AE2" w14:textId="2150F15A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）专家推荐信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按顺序</w:t>
      </w:r>
      <w:r w:rsid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与</w:t>
      </w:r>
      <w:r w:rsidR="00852EBC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其他材料一起排放并提交即可。</w:t>
      </w:r>
    </w:p>
    <w:p w14:paraId="03A723C5" w14:textId="77777777" w:rsidR="003B443E" w:rsidRPr="00841C5D" w:rsidRDefault="00FF2F80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）专家推荐信</w:t>
      </w:r>
      <w:r w:rsidR="00D93DB7"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须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由推荐专家</w:t>
      </w:r>
      <w:r w:rsidRPr="00841C5D">
        <w:rPr>
          <w:rFonts w:ascii="宋体" w:eastAsia="宋体" w:hAnsi="宋体" w:cs="宋体" w:hint="eastAsia"/>
          <w:bCs/>
          <w:color w:val="FF0000"/>
          <w:kern w:val="0"/>
          <w:sz w:val="24"/>
          <w:szCs w:val="24"/>
          <w:u w:val="single"/>
        </w:rPr>
        <w:t>亲笔手写签名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，不能使用电子签。</w:t>
      </w:r>
    </w:p>
    <w:p w14:paraId="209314A5" w14:textId="12ADF749" w:rsidR="003B443E" w:rsidRPr="00841C5D" w:rsidRDefault="00FF2F80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7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．代表性奖项（限报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项）和代表性原创成果（限报</w:t>
      </w:r>
      <w:r w:rsidRPr="00841C5D"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项）证明。</w:t>
      </w:r>
    </w:p>
    <w:p w14:paraId="5AC7C5E3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系统中对应的填报要求如下：</w:t>
      </w:r>
    </w:p>
    <w:p w14:paraId="3CFF83D6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1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）获得的奖励或荣誉（本科期间），限报</w:t>
      </w:r>
      <w:r w:rsidRPr="00841C5D">
        <w:rPr>
          <w:rFonts w:ascii="宋体" w:eastAsia="宋体" w:hAnsi="宋体" w:cs="宋体"/>
          <w:bCs/>
          <w:color w:val="444444"/>
          <w:kern w:val="0"/>
          <w:sz w:val="24"/>
          <w:szCs w:val="24"/>
        </w:rPr>
        <w:t>2</w:t>
      </w: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项，不要超出；</w:t>
      </w:r>
    </w:p>
    <w:p w14:paraId="31717193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（2）参加的科研工作及学术成果，限报2项，不要超出；</w:t>
      </w:r>
    </w:p>
    <w:p w14:paraId="681EDD28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（3）发表的论文、出版物或原创性工作，限报2项，不要超出；</w:t>
      </w:r>
    </w:p>
    <w:p w14:paraId="03172FB0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（4）有参考价值的其他内容，限报2项，不要超出。</w:t>
      </w:r>
    </w:p>
    <w:p w14:paraId="5E0AE495" w14:textId="77777777" w:rsidR="00B56E8F" w:rsidRPr="00841C5D" w:rsidRDefault="00B56E8F" w:rsidP="00841C5D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Cs/>
          <w:color w:val="444444"/>
          <w:kern w:val="0"/>
          <w:sz w:val="24"/>
          <w:szCs w:val="24"/>
        </w:rPr>
        <w:t>系统中填报的数量和具体信息，与提交的证明材料保持一致。</w:t>
      </w:r>
    </w:p>
    <w:p w14:paraId="6BD85D10" w14:textId="22BB452E" w:rsidR="00B56E8F" w:rsidRPr="00841C5D" w:rsidRDefault="00B56E8F" w:rsidP="00841C5D">
      <w:pPr>
        <w:widowControl/>
        <w:shd w:val="clear" w:color="auto" w:fill="FFFFFF"/>
        <w:spacing w:beforeLines="50" w:before="156" w:afterLines="50" w:after="156" w:line="360" w:lineRule="auto"/>
        <w:ind w:firstLineChars="200" w:firstLine="482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841C5D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8. 关于以上报名材料提交的说明：</w:t>
      </w:r>
    </w:p>
    <w:p w14:paraId="28F16442" w14:textId="17646633" w:rsidR="00B56E8F" w:rsidRPr="00841C5D" w:rsidRDefault="00DE1DC8" w:rsidP="00DE1DC8">
      <w:pPr>
        <w:widowControl/>
        <w:shd w:val="clear" w:color="auto" w:fill="FFFFFF"/>
        <w:spacing w:line="360" w:lineRule="auto"/>
        <w:ind w:firstLineChars="200" w:firstLine="480"/>
        <w:rPr>
          <w:rFonts w:ascii="宋体" w:eastAsia="宋体" w:hAnsi="宋体" w:cs="宋体"/>
          <w:color w:val="444444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初审</w:t>
      </w:r>
      <w:r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报名阶段只在网报系统填报</w:t>
      </w:r>
      <w:r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信息、向指定邮箱</w:t>
      </w:r>
      <w:r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提交PDF电子版材料，</w:t>
      </w:r>
      <w:r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纸质版原件暂</w:t>
      </w:r>
      <w:r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不提交，请保存好纸质版原件。待到复试阶段，进入</w:t>
      </w:r>
      <w:r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复试</w:t>
      </w:r>
      <w:r w:rsidRPr="00841C5D">
        <w:rPr>
          <w:rFonts w:ascii="宋体" w:eastAsia="宋体" w:hAnsi="宋体" w:cs="宋体" w:hint="eastAsia"/>
          <w:color w:val="444444"/>
          <w:kern w:val="0"/>
          <w:sz w:val="24"/>
          <w:szCs w:val="24"/>
        </w:rPr>
        <w:t>名单的申请人再根据复试通知的要求提交纸质版原件。</w:t>
      </w:r>
    </w:p>
    <w:sectPr w:rsidR="00B56E8F" w:rsidRPr="00841C5D" w:rsidSect="0064038D">
      <w:pgSz w:w="11906" w:h="16838"/>
      <w:pgMar w:top="1440" w:right="1700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2E51C" w14:textId="77777777" w:rsidR="000837FE" w:rsidRDefault="000837FE" w:rsidP="00852EBC">
      <w:r>
        <w:separator/>
      </w:r>
    </w:p>
  </w:endnote>
  <w:endnote w:type="continuationSeparator" w:id="0">
    <w:p w14:paraId="32A69E8F" w14:textId="77777777" w:rsidR="000837FE" w:rsidRDefault="000837FE" w:rsidP="0085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39350" w14:textId="77777777" w:rsidR="000837FE" w:rsidRDefault="000837FE" w:rsidP="00852EBC">
      <w:r>
        <w:separator/>
      </w:r>
    </w:p>
  </w:footnote>
  <w:footnote w:type="continuationSeparator" w:id="0">
    <w:p w14:paraId="5CBE5C86" w14:textId="77777777" w:rsidR="000837FE" w:rsidRDefault="000837FE" w:rsidP="00852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Y2MjVmZjY3MzYyZDFiMTBiOTQzOTg3YTVjYTA0ZjkifQ=="/>
    <w:docVar w:name="KSO_WPS_MARK_KEY" w:val="9a77d7dd-c99a-4e24-bed4-c7c412218826"/>
  </w:docVars>
  <w:rsids>
    <w:rsidRoot w:val="00E05EE6"/>
    <w:rsid w:val="00076B03"/>
    <w:rsid w:val="000837FE"/>
    <w:rsid w:val="000C67BA"/>
    <w:rsid w:val="00160EB9"/>
    <w:rsid w:val="00195716"/>
    <w:rsid w:val="001979D2"/>
    <w:rsid w:val="00197B7E"/>
    <w:rsid w:val="001C65F9"/>
    <w:rsid w:val="001D50BE"/>
    <w:rsid w:val="002B1C16"/>
    <w:rsid w:val="002C457E"/>
    <w:rsid w:val="002D3CD8"/>
    <w:rsid w:val="00315136"/>
    <w:rsid w:val="00326495"/>
    <w:rsid w:val="00334C43"/>
    <w:rsid w:val="00351615"/>
    <w:rsid w:val="00356362"/>
    <w:rsid w:val="003B443E"/>
    <w:rsid w:val="00411EB0"/>
    <w:rsid w:val="0044799B"/>
    <w:rsid w:val="0045305A"/>
    <w:rsid w:val="0045427E"/>
    <w:rsid w:val="00482183"/>
    <w:rsid w:val="004854C6"/>
    <w:rsid w:val="004A4AA4"/>
    <w:rsid w:val="004D62E6"/>
    <w:rsid w:val="00536951"/>
    <w:rsid w:val="00540E73"/>
    <w:rsid w:val="005B7103"/>
    <w:rsid w:val="0064038D"/>
    <w:rsid w:val="00666112"/>
    <w:rsid w:val="00685F22"/>
    <w:rsid w:val="006B0BB8"/>
    <w:rsid w:val="006C711B"/>
    <w:rsid w:val="006E5136"/>
    <w:rsid w:val="00841C5D"/>
    <w:rsid w:val="00852EBC"/>
    <w:rsid w:val="00880AD9"/>
    <w:rsid w:val="00914303"/>
    <w:rsid w:val="00921770"/>
    <w:rsid w:val="009406AA"/>
    <w:rsid w:val="009739F7"/>
    <w:rsid w:val="00A02DD9"/>
    <w:rsid w:val="00A2298A"/>
    <w:rsid w:val="00A71967"/>
    <w:rsid w:val="00A73BDD"/>
    <w:rsid w:val="00A813D7"/>
    <w:rsid w:val="00AC46FE"/>
    <w:rsid w:val="00AF6BBC"/>
    <w:rsid w:val="00B55B20"/>
    <w:rsid w:val="00B56E8F"/>
    <w:rsid w:val="00B574DF"/>
    <w:rsid w:val="00B6135D"/>
    <w:rsid w:val="00C00E9C"/>
    <w:rsid w:val="00C0148F"/>
    <w:rsid w:val="00C606D9"/>
    <w:rsid w:val="00C9091F"/>
    <w:rsid w:val="00CC54C7"/>
    <w:rsid w:val="00CE067F"/>
    <w:rsid w:val="00D07B61"/>
    <w:rsid w:val="00D16BAB"/>
    <w:rsid w:val="00D567AF"/>
    <w:rsid w:val="00D821CC"/>
    <w:rsid w:val="00D86402"/>
    <w:rsid w:val="00D93DB7"/>
    <w:rsid w:val="00D975E0"/>
    <w:rsid w:val="00DE1DC8"/>
    <w:rsid w:val="00E05EE6"/>
    <w:rsid w:val="00E10F62"/>
    <w:rsid w:val="00E5141E"/>
    <w:rsid w:val="00E71E68"/>
    <w:rsid w:val="00E830A6"/>
    <w:rsid w:val="00F85EA2"/>
    <w:rsid w:val="00FF2F80"/>
    <w:rsid w:val="725B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81C5AA"/>
  <w15:docId w15:val="{E2CECE38-0C00-4F6E-9F3B-300323C4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B7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2E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4D62E6"/>
    <w:rPr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52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52EBC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52E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52EBC"/>
    <w:rPr>
      <w:kern w:val="2"/>
      <w:sz w:val="18"/>
      <w:szCs w:val="18"/>
    </w:rPr>
  </w:style>
  <w:style w:type="paragraph" w:styleId="a9">
    <w:name w:val="Revision"/>
    <w:hidden/>
    <w:uiPriority w:val="99"/>
    <w:semiHidden/>
    <w:rsid w:val="001C65F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37</cp:revision>
  <dcterms:created xsi:type="dcterms:W3CDTF">2024-07-03T06:30:00Z</dcterms:created>
  <dcterms:modified xsi:type="dcterms:W3CDTF">2026-08-31T09:57:00Z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1B93001F0A1E423D9EA097D56A77C4F7</vt:lpwstr>
  </property>
</Properties>
</file>